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51C72" w14:textId="77777777" w:rsidR="003A3806" w:rsidRDefault="003A3806" w:rsidP="003A3806">
      <w:pPr>
        <w:rPr>
          <w:rFonts w:ascii="Times New Roman" w:hAnsi="Times New Roman" w:cs="Times New Roman"/>
        </w:rPr>
      </w:pPr>
      <w:r w:rsidRPr="005706AB">
        <w:rPr>
          <w:rFonts w:ascii="Times New Roman" w:hAnsi="Times New Roman" w:cs="Times New Roman"/>
        </w:rPr>
        <w:t xml:space="preserve">Afifi, T., &amp; </w:t>
      </w:r>
      <w:proofErr w:type="spellStart"/>
      <w:r w:rsidRPr="005706AB">
        <w:rPr>
          <w:rFonts w:ascii="Times New Roman" w:hAnsi="Times New Roman" w:cs="Times New Roman"/>
        </w:rPr>
        <w:t>Steuber</w:t>
      </w:r>
      <w:proofErr w:type="spellEnd"/>
      <w:r w:rsidRPr="005706AB">
        <w:rPr>
          <w:rFonts w:ascii="Times New Roman" w:hAnsi="Times New Roman" w:cs="Times New Roman"/>
        </w:rPr>
        <w:t xml:space="preserve">, K. (2009). The Revelation Risk Model (RRM): Factors that predict the revelation of secrets and the strategies used to reveal them. </w:t>
      </w:r>
      <w:r w:rsidRPr="00814B5A">
        <w:rPr>
          <w:rFonts w:ascii="Times New Roman" w:hAnsi="Times New Roman" w:cs="Times New Roman"/>
          <w:i/>
          <w:iCs/>
        </w:rPr>
        <w:t>Communication Monographs</w:t>
      </w:r>
      <w:r w:rsidRPr="005706AB">
        <w:rPr>
          <w:rFonts w:ascii="Times New Roman" w:hAnsi="Times New Roman" w:cs="Times New Roman"/>
        </w:rPr>
        <w:t>, 76(2), 144-176.</w:t>
      </w:r>
    </w:p>
    <w:p w14:paraId="46D10E84" w14:textId="77777777" w:rsidR="003A3806" w:rsidRPr="005706AB" w:rsidRDefault="003A3806" w:rsidP="003A3806">
      <w:pPr>
        <w:rPr>
          <w:rFonts w:ascii="Times New Roman" w:hAnsi="Times New Roman" w:cs="Times New Roman"/>
        </w:rPr>
      </w:pPr>
    </w:p>
    <w:p w14:paraId="499BBBA8" w14:textId="487C9410" w:rsidR="003A3806" w:rsidRDefault="003A3806" w:rsidP="003A3806">
      <w:pPr>
        <w:ind w:firstLine="720"/>
        <w:rPr>
          <w:rFonts w:ascii="Times New Roman" w:hAnsi="Times New Roman" w:cs="Times New Roman"/>
        </w:rPr>
      </w:pPr>
      <w:r w:rsidRPr="00415388">
        <w:rPr>
          <w:rFonts w:ascii="Times New Roman" w:hAnsi="Times New Roman" w:cs="Times New Roman"/>
        </w:rPr>
        <w:t>The primary goal of this</w:t>
      </w:r>
      <w:r>
        <w:rPr>
          <w:rFonts w:ascii="Times New Roman" w:hAnsi="Times New Roman" w:cs="Times New Roman"/>
        </w:rPr>
        <w:t xml:space="preserve"> research</w:t>
      </w:r>
      <w:r w:rsidRPr="00415388">
        <w:rPr>
          <w:rFonts w:ascii="Times New Roman" w:hAnsi="Times New Roman" w:cs="Times New Roman"/>
        </w:rPr>
        <w:t xml:space="preserve"> is to advance </w:t>
      </w:r>
      <w:r>
        <w:rPr>
          <w:rFonts w:ascii="Times New Roman" w:hAnsi="Times New Roman" w:cs="Times New Roman"/>
        </w:rPr>
        <w:t>the</w:t>
      </w:r>
      <w:r w:rsidRPr="00415388">
        <w:rPr>
          <w:rFonts w:ascii="Times New Roman" w:hAnsi="Times New Roman" w:cs="Times New Roman"/>
        </w:rPr>
        <w:t xml:space="preserve"> risk revelation model (RRM) that explains the factors that predict when people will reveal or continue to conceal secrets. </w:t>
      </w:r>
      <w:r>
        <w:rPr>
          <w:rFonts w:ascii="Times New Roman" w:hAnsi="Times New Roman" w:cs="Times New Roman"/>
        </w:rPr>
        <w:t>A</w:t>
      </w:r>
      <w:r w:rsidRPr="00415388">
        <w:rPr>
          <w:rFonts w:ascii="Times New Roman" w:hAnsi="Times New Roman" w:cs="Times New Roman"/>
        </w:rPr>
        <w:t xml:space="preserve">mong other things, people </w:t>
      </w:r>
      <w:r>
        <w:rPr>
          <w:rFonts w:ascii="Times New Roman" w:hAnsi="Times New Roman" w:cs="Times New Roman"/>
        </w:rPr>
        <w:t xml:space="preserve">will </w:t>
      </w:r>
      <w:r w:rsidRPr="00415388">
        <w:rPr>
          <w:rFonts w:ascii="Times New Roman" w:hAnsi="Times New Roman" w:cs="Times New Roman"/>
        </w:rPr>
        <w:t xml:space="preserve">assess the risks involved with the disclosure of secrets and that this risk assessment is what predicts people's "readiness" or willingness to reveal them. People are more willing to reveal their secrets under certain conditions: (1) for </w:t>
      </w:r>
      <w:r w:rsidRPr="00415388">
        <w:rPr>
          <w:rFonts w:ascii="Times New Roman" w:hAnsi="Times New Roman" w:cs="Times New Roman"/>
        </w:rPr>
        <w:t>release</w:t>
      </w:r>
      <w:r>
        <w:rPr>
          <w:rFonts w:ascii="Times New Roman" w:hAnsi="Times New Roman" w:cs="Times New Roman"/>
        </w:rPr>
        <w:t xml:space="preserve"> of some kind</w:t>
      </w:r>
      <w:r w:rsidRPr="00415388">
        <w:rPr>
          <w:rFonts w:ascii="Times New Roman" w:hAnsi="Times New Roman" w:cs="Times New Roman"/>
        </w:rPr>
        <w:t>, (2) if the</w:t>
      </w:r>
      <w:r>
        <w:rPr>
          <w:rFonts w:ascii="Times New Roman" w:hAnsi="Times New Roman" w:cs="Times New Roman"/>
        </w:rPr>
        <w:t>y feel the</w:t>
      </w:r>
      <w:r w:rsidRPr="00415388">
        <w:rPr>
          <w:rFonts w:ascii="Times New Roman" w:hAnsi="Times New Roman" w:cs="Times New Roman"/>
        </w:rPr>
        <w:t xml:space="preserve"> target needs to </w:t>
      </w:r>
      <w:proofErr w:type="gramStart"/>
      <w:r w:rsidRPr="00415388">
        <w:rPr>
          <w:rFonts w:ascii="Times New Roman" w:hAnsi="Times New Roman" w:cs="Times New Roman"/>
        </w:rPr>
        <w:t>know/has</w:t>
      </w:r>
      <w:proofErr w:type="gramEnd"/>
      <w:r w:rsidRPr="00415388">
        <w:rPr>
          <w:rFonts w:ascii="Times New Roman" w:hAnsi="Times New Roman" w:cs="Times New Roman"/>
        </w:rPr>
        <w:t xml:space="preserve"> the right to know the information, and (3) if other people (including the target) are encouraging the person to reveal the secret. Finally, the RRM assumes that people are more willing to </w:t>
      </w:r>
      <w:proofErr w:type="gramStart"/>
      <w:r w:rsidRPr="00415388">
        <w:rPr>
          <w:rFonts w:ascii="Times New Roman" w:hAnsi="Times New Roman" w:cs="Times New Roman"/>
        </w:rPr>
        <w:t>actually reveal</w:t>
      </w:r>
      <w:proofErr w:type="gramEnd"/>
      <w:r w:rsidRPr="00415388">
        <w:rPr>
          <w:rFonts w:ascii="Times New Roman" w:hAnsi="Times New Roman" w:cs="Times New Roman"/>
        </w:rPr>
        <w:t xml:space="preserve"> their secret when they have the ability to talk about it.</w:t>
      </w:r>
      <w:r>
        <w:rPr>
          <w:rFonts w:ascii="Times New Roman" w:hAnsi="Times New Roman" w:cs="Times New Roman"/>
        </w:rPr>
        <w:t xml:space="preserve"> As far as d</w:t>
      </w:r>
      <w:r w:rsidRPr="00C909A0">
        <w:rPr>
          <w:rFonts w:ascii="Times New Roman" w:hAnsi="Times New Roman" w:cs="Times New Roman"/>
        </w:rPr>
        <w:t>isclosure</w:t>
      </w:r>
      <w:r>
        <w:rPr>
          <w:rFonts w:ascii="Times New Roman" w:hAnsi="Times New Roman" w:cs="Times New Roman"/>
        </w:rPr>
        <w:t>, it</w:t>
      </w:r>
      <w:r w:rsidRPr="00C909A0">
        <w:rPr>
          <w:rFonts w:ascii="Times New Roman" w:hAnsi="Times New Roman" w:cs="Times New Roman"/>
        </w:rPr>
        <w:t xml:space="preserve"> is a decision that </w:t>
      </w:r>
      <w:r>
        <w:rPr>
          <w:rFonts w:ascii="Times New Roman" w:hAnsi="Times New Roman" w:cs="Times New Roman"/>
        </w:rPr>
        <w:t>necessitates</w:t>
      </w:r>
      <w:r w:rsidRPr="00C909A0">
        <w:rPr>
          <w:rFonts w:ascii="Times New Roman" w:hAnsi="Times New Roman" w:cs="Times New Roman"/>
        </w:rPr>
        <w:t xml:space="preserve"> weighing perceived outcomes and benefits with unknown results (Afifi &amp; </w:t>
      </w:r>
      <w:proofErr w:type="spellStart"/>
      <w:r w:rsidRPr="00C909A0">
        <w:rPr>
          <w:rFonts w:ascii="Times New Roman" w:hAnsi="Times New Roman" w:cs="Times New Roman"/>
        </w:rPr>
        <w:t>Steuber</w:t>
      </w:r>
      <w:proofErr w:type="spellEnd"/>
      <w:r w:rsidRPr="00C909A0">
        <w:rPr>
          <w:rFonts w:ascii="Times New Roman" w:hAnsi="Times New Roman" w:cs="Times New Roman"/>
        </w:rPr>
        <w:t>, 2009).</w:t>
      </w:r>
      <w:r w:rsidRPr="003A3806">
        <w:t xml:space="preserve"> </w:t>
      </w:r>
      <w:r>
        <w:rPr>
          <w:rFonts w:ascii="Times New Roman" w:hAnsi="Times New Roman" w:cs="Times New Roman"/>
        </w:rPr>
        <w:t>T</w:t>
      </w:r>
      <w:r w:rsidRPr="003A3806">
        <w:rPr>
          <w:rFonts w:ascii="Times New Roman" w:hAnsi="Times New Roman" w:cs="Times New Roman"/>
        </w:rPr>
        <w:t xml:space="preserve">he greater the risk </w:t>
      </w:r>
      <w:r w:rsidRPr="003A3806">
        <w:rPr>
          <w:rFonts w:ascii="Times New Roman" w:hAnsi="Times New Roman" w:cs="Times New Roman"/>
        </w:rPr>
        <w:t>involved;</w:t>
      </w:r>
      <w:r w:rsidRPr="003A3806">
        <w:rPr>
          <w:rFonts w:ascii="Times New Roman" w:hAnsi="Times New Roman" w:cs="Times New Roman"/>
        </w:rPr>
        <w:t xml:space="preserve"> the less likely people were to disclos</w:t>
      </w:r>
      <w:r>
        <w:rPr>
          <w:rFonts w:ascii="Times New Roman" w:hAnsi="Times New Roman" w:cs="Times New Roman"/>
        </w:rPr>
        <w:t>e</w:t>
      </w:r>
      <w:r w:rsidRPr="003A3806">
        <w:rPr>
          <w:rFonts w:ascii="Times New Roman" w:hAnsi="Times New Roman" w:cs="Times New Roman"/>
        </w:rPr>
        <w:t xml:space="preserve"> when it came down to </w:t>
      </w:r>
      <w:proofErr w:type="gramStart"/>
      <w:r w:rsidRPr="003A3806">
        <w:rPr>
          <w:rFonts w:ascii="Times New Roman" w:hAnsi="Times New Roman" w:cs="Times New Roman"/>
        </w:rPr>
        <w:t>actually revealing</w:t>
      </w:r>
      <w:proofErr w:type="gramEnd"/>
      <w:r w:rsidRPr="003A3806">
        <w:rPr>
          <w:rFonts w:ascii="Times New Roman" w:hAnsi="Times New Roman" w:cs="Times New Roman"/>
        </w:rPr>
        <w:t xml:space="preserve"> their secret.</w:t>
      </w:r>
      <w:r>
        <w:rPr>
          <w:rFonts w:ascii="Times New Roman" w:hAnsi="Times New Roman" w:cs="Times New Roman"/>
        </w:rPr>
        <w:t xml:space="preserve"> </w:t>
      </w:r>
      <w:r w:rsidRPr="003A3806">
        <w:rPr>
          <w:rFonts w:ascii="Times New Roman" w:hAnsi="Times New Roman" w:cs="Times New Roman"/>
        </w:rPr>
        <w:t xml:space="preserve">People who are </w:t>
      </w:r>
      <w:proofErr w:type="gramStart"/>
      <w:r w:rsidRPr="003A3806">
        <w:rPr>
          <w:rFonts w:ascii="Times New Roman" w:hAnsi="Times New Roman" w:cs="Times New Roman"/>
        </w:rPr>
        <w:t>really afraid</w:t>
      </w:r>
      <w:proofErr w:type="gramEnd"/>
      <w:r w:rsidRPr="003A3806">
        <w:rPr>
          <w:rFonts w:ascii="Times New Roman" w:hAnsi="Times New Roman" w:cs="Times New Roman"/>
        </w:rPr>
        <w:t xml:space="preserve"> of the consequences of the revelation may be likely to conceal their secret for a longer period of time, or not reveal it at all.</w:t>
      </w:r>
    </w:p>
    <w:p w14:paraId="6E490646" w14:textId="02828AD1" w:rsidR="003A3806" w:rsidRDefault="003A3806" w:rsidP="003A3806">
      <w:pPr>
        <w:ind w:firstLine="720"/>
        <w:rPr>
          <w:rFonts w:ascii="Times New Roman" w:hAnsi="Times New Roman" w:cs="Times New Roman"/>
        </w:rPr>
      </w:pPr>
    </w:p>
    <w:p w14:paraId="6514303E" w14:textId="2F2F72C4" w:rsidR="003A3806" w:rsidRDefault="003A3806" w:rsidP="003A3806">
      <w:pPr>
        <w:ind w:firstLine="720"/>
      </w:pPr>
      <w:r>
        <w:rPr>
          <w:rFonts w:ascii="Times New Roman" w:hAnsi="Times New Roman" w:cs="Times New Roman"/>
        </w:rPr>
        <w:t xml:space="preserve">This research reveals that keeping how long an individual may keep the secret of an invisible disability or if they will ever reveal that </w:t>
      </w:r>
      <w:r w:rsidR="000D1C33">
        <w:rPr>
          <w:rFonts w:ascii="Times New Roman" w:hAnsi="Times New Roman" w:cs="Times New Roman"/>
        </w:rPr>
        <w:t xml:space="preserve">mystery to an employer. When you begin to weigh the consequences of possible employment or retaining one’s employment that becomes a stronger motivation to keep quiet. This article and the research </w:t>
      </w:r>
      <w:proofErr w:type="gramStart"/>
      <w:r w:rsidR="000D1C33">
        <w:rPr>
          <w:rFonts w:ascii="Times New Roman" w:hAnsi="Times New Roman" w:cs="Times New Roman"/>
        </w:rPr>
        <w:t>is</w:t>
      </w:r>
      <w:proofErr w:type="gramEnd"/>
      <w:r w:rsidR="000D1C33">
        <w:rPr>
          <w:rFonts w:ascii="Times New Roman" w:hAnsi="Times New Roman" w:cs="Times New Roman"/>
        </w:rPr>
        <w:t xml:space="preserve"> cited extensively so I believe the risk revelation model has some widespread knowledge in the communication and HR industry. </w:t>
      </w:r>
      <w:r w:rsidR="000D1C33" w:rsidRPr="000D1C33">
        <w:rPr>
          <w:rFonts w:ascii="Times New Roman" w:hAnsi="Times New Roman" w:cs="Times New Roman"/>
        </w:rPr>
        <w:t>A larger sample of those who revealed their secret would have allowed for more variance in the perceived risks of the disclosure.</w:t>
      </w:r>
      <w:r w:rsidR="000D1C33">
        <w:rPr>
          <w:rFonts w:ascii="Times New Roman" w:hAnsi="Times New Roman" w:cs="Times New Roman"/>
        </w:rPr>
        <w:t xml:space="preserve"> The sample size was 100 participants. This being said, I believe it contributes to my project.</w:t>
      </w:r>
    </w:p>
    <w:sectPr w:rsidR="003A38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806"/>
    <w:rsid w:val="000D1C33"/>
    <w:rsid w:val="003A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C9C00"/>
  <w15:chartTrackingRefBased/>
  <w15:docId w15:val="{AF3C83CD-92F1-4E5B-9367-0EA7D93A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806"/>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Syracuse City Schools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Furcinito</dc:creator>
  <cp:keywords/>
  <dc:description/>
  <cp:lastModifiedBy>Furcinito, Ann Marie</cp:lastModifiedBy>
  <cp:revision>1</cp:revision>
  <dcterms:created xsi:type="dcterms:W3CDTF">2021-08-05T03:09:00Z</dcterms:created>
  <dcterms:modified xsi:type="dcterms:W3CDTF">2021-08-05T03:26:00Z</dcterms:modified>
</cp:coreProperties>
</file>